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Fali tartó készítése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  <w:rtl w:val="false"/>
        </w:rPr>
        <w:t xml:space="preserve">A befejezés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8x150 cm</w:t>
      </w:r>
      <w:r/>
    </w:p>
    <w:p>
      <w:r>
        <w:rPr>
          <w:rtl w:val="false"/>
        </w:rPr>
        <w:t xml:space="preserve">6x50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r>
        <w:rPr>
          <w:rtl w:val="false"/>
        </w:rPr>
        <w:t xml:space="preserve">A következő lépés az, hogy a 8 db 150 cm-es szálból kötünk 4 laposcsomót. Ezt fogjuk pluszba beilleszteni a fali dekoráció közepére. A dekoráció bal és jobb csücskét középre hajtjuk, és közéjük laposcsomóval hozzátoldjuk a 4 db plusz laposcsomót.</w:t>
      </w:r>
      <w:r/>
    </w:p>
    <w:p>
      <w:r>
        <w:rPr>
          <w:rtl w:val="false"/>
        </w:rPr>
        <w:t xml:space="preserve">Ezután nincs más dolgunk, mint 20 soron keresztül lefelé haladni. Illetve laposcsomóval kitöltjük a még hiányzó részeket is, hogy a dekorációnk alja egyenes legyen.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Hogyan zárjuk le a tartó alját?</w:t>
      </w:r>
      <w:r/>
    </w:p>
    <w:p>
      <w:r>
        <w:rPr>
          <w:rtl w:val="false"/>
        </w:rPr>
        <w:t xml:space="preserve">6 egyenlő részre osztjuk az alsó fonalakat és 6 wrap csomót kötünk - ehhez használjuk az 50 cm-es szálakat. A fonalakat végül egyenesre vágjuk.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2022-05-18T08:45:03Z</dcterms:modified>
</cp:coreProperties>
</file>